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0F326" w14:textId="11BDC425" w:rsidR="00462E21" w:rsidRPr="00136139" w:rsidRDefault="00000000">
      <w:pPr>
        <w:pStyle w:val="Heading1"/>
        <w:spacing w:before="0"/>
        <w:ind w:left="1" w:hanging="3"/>
        <w:jc w:val="center"/>
      </w:pPr>
      <w:r w:rsidRPr="00136139">
        <w:t xml:space="preserve">TITLE FOR EXTENDED ABSTRACT OF </w:t>
      </w:r>
      <w:r w:rsidR="007A0693">
        <w:t>ASCEND 2026</w:t>
      </w:r>
    </w:p>
    <w:p w14:paraId="1D5CBFD7" w14:textId="70E0B9B9" w:rsidR="00462E21" w:rsidRPr="00422C79" w:rsidRDefault="00000000">
      <w:pPr>
        <w:ind w:left="0" w:hanging="2"/>
        <w:jc w:val="center"/>
        <w:rPr>
          <w:sz w:val="16"/>
          <w:szCs w:val="16"/>
        </w:rPr>
      </w:pPr>
      <w:r>
        <w:rPr>
          <w:i/>
          <w:sz w:val="16"/>
          <w:szCs w:val="16"/>
        </w:rPr>
        <w:t>(</w:t>
      </w:r>
      <w:r w:rsidRPr="00422C79">
        <w:rPr>
          <w:i/>
          <w:sz w:val="16"/>
          <w:szCs w:val="16"/>
        </w:rPr>
        <w:t>TIMES NEW ROMAN, 1</w:t>
      </w:r>
      <w:r w:rsidR="00136139" w:rsidRPr="00422C79">
        <w:rPr>
          <w:i/>
          <w:sz w:val="16"/>
          <w:szCs w:val="16"/>
        </w:rPr>
        <w:t>6</w:t>
      </w:r>
      <w:r w:rsidRPr="00422C79">
        <w:rPr>
          <w:i/>
          <w:sz w:val="16"/>
          <w:szCs w:val="16"/>
        </w:rPr>
        <w:t xml:space="preserve"> FONT SIZE, BOLD, ALL CAPS, CENTERED)</w:t>
      </w:r>
    </w:p>
    <w:p w14:paraId="0A385614" w14:textId="77777777" w:rsidR="00462E21" w:rsidRPr="00422C79" w:rsidRDefault="00462E21" w:rsidP="007E50AE">
      <w:pPr>
        <w:spacing w:line="240" w:lineRule="auto"/>
        <w:ind w:left="1" w:hanging="3"/>
        <w:jc w:val="center"/>
        <w:rPr>
          <w:rFonts w:eastAsia="Trebuchet MS"/>
          <w:sz w:val="32"/>
          <w:szCs w:val="32"/>
        </w:rPr>
      </w:pPr>
    </w:p>
    <w:p w14:paraId="0BBA9DEF" w14:textId="77777777" w:rsidR="00462E21" w:rsidRDefault="00000000" w:rsidP="007E50AE">
      <w:pPr>
        <w:spacing w:line="240" w:lineRule="auto"/>
        <w:ind w:left="0" w:hanging="2"/>
        <w:jc w:val="center"/>
      </w:pPr>
      <w:r>
        <w:t>Author’s Name and Surname</w:t>
      </w:r>
      <w:r>
        <w:rPr>
          <w:vertAlign w:val="superscript"/>
        </w:rPr>
        <w:t>1</w:t>
      </w:r>
      <w:r>
        <w:t>, Author’s Name and Surname</w:t>
      </w:r>
      <w:r>
        <w:rPr>
          <w:vertAlign w:val="superscript"/>
        </w:rPr>
        <w:t>2</w:t>
      </w:r>
      <w:r>
        <w:t xml:space="preserve"> (12 font size)</w:t>
      </w:r>
    </w:p>
    <w:p w14:paraId="114980CA" w14:textId="77777777" w:rsidR="00462E21" w:rsidRDefault="00000000" w:rsidP="007E50AE">
      <w:pPr>
        <w:spacing w:line="240" w:lineRule="auto"/>
        <w:ind w:left="0" w:hanging="2"/>
        <w:jc w:val="center"/>
        <w:rPr>
          <w:sz w:val="24"/>
        </w:rPr>
      </w:pPr>
      <w:r>
        <w:rPr>
          <w:i/>
          <w:sz w:val="24"/>
          <w:vertAlign w:val="superscript"/>
        </w:rPr>
        <w:t>1</w:t>
      </w:r>
      <w:r>
        <w:rPr>
          <w:i/>
          <w:sz w:val="24"/>
        </w:rPr>
        <w:t>Affiliation 1</w:t>
      </w:r>
    </w:p>
    <w:p w14:paraId="4BDE8A3E" w14:textId="77777777" w:rsidR="00462E21" w:rsidRDefault="00000000" w:rsidP="007E50AE">
      <w:pPr>
        <w:spacing w:line="240" w:lineRule="auto"/>
        <w:ind w:left="0" w:hanging="2"/>
        <w:jc w:val="center"/>
        <w:rPr>
          <w:sz w:val="24"/>
        </w:rPr>
      </w:pPr>
      <w:r>
        <w:rPr>
          <w:i/>
          <w:sz w:val="24"/>
          <w:vertAlign w:val="superscript"/>
        </w:rPr>
        <w:t>2</w:t>
      </w:r>
      <w:r>
        <w:rPr>
          <w:i/>
          <w:sz w:val="24"/>
        </w:rPr>
        <w:t>Affiliation 2</w:t>
      </w:r>
    </w:p>
    <w:p w14:paraId="336A4397" w14:textId="77777777" w:rsidR="00462E21" w:rsidRDefault="00462E21" w:rsidP="007E50AE">
      <w:pPr>
        <w:spacing w:line="240" w:lineRule="auto"/>
        <w:ind w:left="0" w:hanging="2"/>
        <w:jc w:val="center"/>
        <w:rPr>
          <w:sz w:val="24"/>
        </w:rPr>
      </w:pPr>
    </w:p>
    <w:p w14:paraId="0EAFD43F" w14:textId="77777777" w:rsidR="00462E21" w:rsidRDefault="00000000" w:rsidP="007E50AE">
      <w:pPr>
        <w:spacing w:line="240" w:lineRule="auto"/>
        <w:ind w:left="0" w:hanging="2"/>
        <w:jc w:val="center"/>
        <w:rPr>
          <w:sz w:val="24"/>
        </w:rPr>
      </w:pPr>
      <w:r>
        <w:rPr>
          <w:i/>
          <w:color w:val="000000"/>
          <w:sz w:val="24"/>
        </w:rPr>
        <w:t>*Corresponding author:</w:t>
      </w:r>
      <w:r>
        <w:rPr>
          <w:i/>
          <w:sz w:val="24"/>
        </w:rPr>
        <w:t xml:space="preserve"> abc@uitm.edu.my</w:t>
      </w:r>
    </w:p>
    <w:p w14:paraId="0A6E26F1" w14:textId="77777777" w:rsidR="00462E21" w:rsidRPr="005370E3" w:rsidRDefault="00462E21" w:rsidP="007E50AE">
      <w:pPr>
        <w:spacing w:line="240" w:lineRule="auto"/>
        <w:ind w:left="0" w:hanging="2"/>
        <w:jc w:val="center"/>
        <w:rPr>
          <w:rFonts w:eastAsia="Trebuchet MS"/>
          <w:sz w:val="24"/>
        </w:rPr>
      </w:pPr>
    </w:p>
    <w:p w14:paraId="3ED8ABEA" w14:textId="357D25AB" w:rsidR="00462E21" w:rsidRDefault="00000000" w:rsidP="007E50AE">
      <w:pPr>
        <w:spacing w:line="240" w:lineRule="auto"/>
        <w:ind w:left="0" w:hanging="2"/>
        <w:jc w:val="both"/>
        <w:rPr>
          <w:sz w:val="24"/>
        </w:rPr>
      </w:pPr>
      <w:r>
        <w:rPr>
          <w:b/>
          <w:i/>
          <w:color w:val="4F81BD"/>
          <w:sz w:val="24"/>
        </w:rPr>
        <w:t xml:space="preserve">Abstract: </w:t>
      </w:r>
      <w:r>
        <w:rPr>
          <w:sz w:val="24"/>
        </w:rPr>
        <w:t xml:space="preserve">The abstract should be written in Times New Roman, 12 font size, single line spacing, and justified. The abstract should summarize the </w:t>
      </w:r>
      <w:r>
        <w:rPr>
          <w:b/>
          <w:sz w:val="24"/>
        </w:rPr>
        <w:t>introduction,</w:t>
      </w:r>
      <w:r>
        <w:rPr>
          <w:sz w:val="24"/>
        </w:rPr>
        <w:t xml:space="preserve"> </w:t>
      </w:r>
      <w:r>
        <w:rPr>
          <w:b/>
          <w:sz w:val="24"/>
        </w:rPr>
        <w:t>problem</w:t>
      </w:r>
      <w:r>
        <w:rPr>
          <w:sz w:val="24"/>
        </w:rPr>
        <w:t xml:space="preserve"> </w:t>
      </w:r>
      <w:r>
        <w:rPr>
          <w:b/>
          <w:sz w:val="24"/>
        </w:rPr>
        <w:t>statement,</w:t>
      </w:r>
      <w:r>
        <w:rPr>
          <w:sz w:val="24"/>
        </w:rPr>
        <w:t xml:space="preserve"> </w:t>
      </w:r>
      <w:r>
        <w:rPr>
          <w:b/>
          <w:sz w:val="24"/>
        </w:rPr>
        <w:t>objective,</w:t>
      </w:r>
      <w:r>
        <w:rPr>
          <w:sz w:val="24"/>
        </w:rPr>
        <w:t xml:space="preserve"> </w:t>
      </w:r>
      <w:r>
        <w:rPr>
          <w:b/>
          <w:sz w:val="24"/>
        </w:rPr>
        <w:t>methods,</w:t>
      </w:r>
      <w:r>
        <w:rPr>
          <w:sz w:val="24"/>
        </w:rPr>
        <w:t xml:space="preserve"> </w:t>
      </w:r>
      <w:r>
        <w:rPr>
          <w:b/>
          <w:sz w:val="24"/>
        </w:rPr>
        <w:t>findings,</w:t>
      </w:r>
      <w:r>
        <w:rPr>
          <w:sz w:val="24"/>
        </w:rPr>
        <w:t xml:space="preserve"> and </w:t>
      </w:r>
      <w:r>
        <w:rPr>
          <w:b/>
          <w:sz w:val="24"/>
        </w:rPr>
        <w:t>conclusions</w:t>
      </w:r>
      <w:r>
        <w:rPr>
          <w:color w:val="000000"/>
          <w:sz w:val="24"/>
        </w:rPr>
        <w:t>. The</w:t>
      </w:r>
      <w:r>
        <w:rPr>
          <w:sz w:val="24"/>
        </w:rPr>
        <w:t xml:space="preserve"> length of the abstract </w:t>
      </w:r>
      <w:r>
        <w:rPr>
          <w:b/>
          <w:sz w:val="24"/>
        </w:rPr>
        <w:t>should not be more than 350 words</w:t>
      </w:r>
      <w:r>
        <w:rPr>
          <w:sz w:val="24"/>
        </w:rPr>
        <w:t xml:space="preserve">. </w:t>
      </w:r>
    </w:p>
    <w:p w14:paraId="19480AF9" w14:textId="77777777" w:rsidR="00462E21" w:rsidRPr="00F57626" w:rsidRDefault="00462E21" w:rsidP="00F57626">
      <w:pPr>
        <w:spacing w:line="240" w:lineRule="auto"/>
        <w:ind w:left="0" w:hanging="2"/>
        <w:jc w:val="both"/>
        <w:rPr>
          <w:sz w:val="24"/>
        </w:rPr>
      </w:pPr>
    </w:p>
    <w:p w14:paraId="7BD9B990" w14:textId="77777777" w:rsidR="00462E21" w:rsidRDefault="00000000" w:rsidP="00F57626">
      <w:pPr>
        <w:spacing w:line="240" w:lineRule="auto"/>
        <w:ind w:left="0" w:hanging="2"/>
        <w:jc w:val="both"/>
        <w:rPr>
          <w:color w:val="000000"/>
          <w:sz w:val="24"/>
        </w:rPr>
      </w:pPr>
      <w:r>
        <w:rPr>
          <w:b/>
          <w:i/>
          <w:color w:val="4F81BD"/>
          <w:sz w:val="24"/>
        </w:rPr>
        <w:t>Keywords</w:t>
      </w:r>
      <w:r>
        <w:rPr>
          <w:b/>
          <w:color w:val="4F81BD"/>
          <w:sz w:val="24"/>
        </w:rPr>
        <w:t xml:space="preserve">: </w:t>
      </w:r>
      <w:r>
        <w:rPr>
          <w:color w:val="000000"/>
          <w:sz w:val="24"/>
        </w:rPr>
        <w:t xml:space="preserve">This section should contain a maximum of 5 keywords separated by commas. </w:t>
      </w:r>
    </w:p>
    <w:p w14:paraId="6AB0B19C" w14:textId="77777777" w:rsidR="00462E21" w:rsidRDefault="00462E21">
      <w:pPr>
        <w:spacing w:line="240" w:lineRule="auto"/>
        <w:ind w:left="0" w:hanging="2"/>
        <w:jc w:val="both"/>
        <w:rPr>
          <w:color w:val="4F81BD"/>
          <w:sz w:val="24"/>
        </w:rPr>
      </w:pPr>
    </w:p>
    <w:p w14:paraId="179AA7E2" w14:textId="77777777" w:rsidR="00462E21" w:rsidRPr="00F57626" w:rsidRDefault="00000000" w:rsidP="00136139">
      <w:pPr>
        <w:pStyle w:val="Heading1"/>
        <w:spacing w:before="0" w:after="0" w:line="240" w:lineRule="auto"/>
        <w:ind w:left="0" w:hanging="2"/>
        <w:rPr>
          <w:sz w:val="24"/>
          <w:szCs w:val="24"/>
        </w:rPr>
      </w:pPr>
      <w:r w:rsidRPr="00F57626">
        <w:rPr>
          <w:sz w:val="24"/>
          <w:szCs w:val="24"/>
        </w:rPr>
        <w:t>GENERAL GUIDELINES</w:t>
      </w:r>
    </w:p>
    <w:p w14:paraId="23274665" w14:textId="77777777" w:rsidR="00462E21" w:rsidRDefault="00000000" w:rsidP="00136139">
      <w:pPr>
        <w:spacing w:line="240" w:lineRule="auto"/>
        <w:ind w:left="0" w:hanging="2"/>
        <w:jc w:val="both"/>
        <w:rPr>
          <w:sz w:val="24"/>
        </w:rPr>
      </w:pPr>
      <w:r>
        <w:rPr>
          <w:sz w:val="24"/>
        </w:rPr>
        <w:t xml:space="preserve">The extended abstract must contain the following sections: </w:t>
      </w:r>
      <w:r>
        <w:rPr>
          <w:b/>
          <w:sz w:val="24"/>
        </w:rPr>
        <w:t>abstract and keywords, introduction, methodology, findings, conclusion, and references</w:t>
      </w:r>
      <w:r>
        <w:rPr>
          <w:sz w:val="24"/>
        </w:rPr>
        <w:t>. Subsections can be included.</w:t>
      </w:r>
    </w:p>
    <w:p w14:paraId="34C45A7F" w14:textId="77777777" w:rsidR="00462E21" w:rsidRDefault="00462E21" w:rsidP="00136139">
      <w:pPr>
        <w:spacing w:line="240" w:lineRule="auto"/>
        <w:ind w:left="0" w:hanging="2"/>
        <w:jc w:val="both"/>
        <w:rPr>
          <w:color w:val="000000"/>
          <w:sz w:val="24"/>
        </w:rPr>
      </w:pPr>
    </w:p>
    <w:p w14:paraId="6BD090C0" w14:textId="034B3382" w:rsidR="00462E21" w:rsidRDefault="00000000" w:rsidP="00136139">
      <w:pPr>
        <w:spacing w:line="240" w:lineRule="auto"/>
        <w:ind w:left="0" w:hanging="2"/>
        <w:jc w:val="both"/>
        <w:rPr>
          <w:sz w:val="24"/>
        </w:rPr>
      </w:pPr>
      <w:r>
        <w:rPr>
          <w:sz w:val="24"/>
        </w:rPr>
        <w:t xml:space="preserve">The extended abstract shall be written in </w:t>
      </w:r>
      <w:r>
        <w:rPr>
          <w:i/>
          <w:sz w:val="24"/>
        </w:rPr>
        <w:t>Times New Roman</w:t>
      </w:r>
      <w:r>
        <w:rPr>
          <w:sz w:val="24"/>
        </w:rPr>
        <w:t xml:space="preserve">, single line spacing, 12 font size, and justified. The extended abstract is at a </w:t>
      </w:r>
      <w:r>
        <w:rPr>
          <w:b/>
          <w:color w:val="FF0000"/>
          <w:sz w:val="24"/>
        </w:rPr>
        <w:t xml:space="preserve">minimum of </w:t>
      </w:r>
      <w:r w:rsidR="007A0693">
        <w:rPr>
          <w:b/>
          <w:color w:val="FF0000"/>
          <w:sz w:val="24"/>
        </w:rPr>
        <w:t>3</w:t>
      </w:r>
      <w:r>
        <w:rPr>
          <w:b/>
          <w:color w:val="FF0000"/>
          <w:sz w:val="24"/>
        </w:rPr>
        <w:t xml:space="preserve"> pages and a maximum of </w:t>
      </w:r>
      <w:r w:rsidR="007A0693">
        <w:rPr>
          <w:b/>
          <w:color w:val="FF0000"/>
          <w:sz w:val="24"/>
        </w:rPr>
        <w:t>5</w:t>
      </w:r>
      <w:r>
        <w:rPr>
          <w:b/>
          <w:color w:val="FF0000"/>
          <w:sz w:val="24"/>
        </w:rPr>
        <w:t xml:space="preserve"> pages</w:t>
      </w:r>
      <w:r w:rsidR="0026005A">
        <w:rPr>
          <w:b/>
          <w:color w:val="FF0000"/>
          <w:sz w:val="24"/>
        </w:rPr>
        <w:t xml:space="preserve"> including reference</w:t>
      </w:r>
      <w:r w:rsidR="00C5362E">
        <w:rPr>
          <w:b/>
          <w:color w:val="FF0000"/>
          <w:sz w:val="24"/>
        </w:rPr>
        <w:t>s</w:t>
      </w:r>
      <w:r>
        <w:rPr>
          <w:color w:val="000000"/>
          <w:sz w:val="24"/>
        </w:rPr>
        <w:t xml:space="preserve">. </w:t>
      </w:r>
      <w:r>
        <w:rPr>
          <w:sz w:val="24"/>
        </w:rPr>
        <w:t xml:space="preserve">Extended abstracts can contain figures, tables, and/or images which will not be included in the word count. The references are not included in the word count either. The page format should be A4 page size with margins 2.5 cm wide from the right, left, top, and bottom. Pages should not be numbered. </w:t>
      </w:r>
    </w:p>
    <w:p w14:paraId="3B4E150E" w14:textId="77777777" w:rsidR="00462E21" w:rsidRDefault="00462E21" w:rsidP="00136139">
      <w:pPr>
        <w:spacing w:line="240" w:lineRule="auto"/>
        <w:ind w:left="0" w:hanging="2"/>
        <w:jc w:val="both"/>
        <w:rPr>
          <w:sz w:val="24"/>
        </w:rPr>
      </w:pPr>
    </w:p>
    <w:p w14:paraId="3D8A84F1" w14:textId="482531FA" w:rsidR="00462E21" w:rsidRDefault="00000000" w:rsidP="00136139">
      <w:pPr>
        <w:spacing w:line="240" w:lineRule="auto"/>
        <w:ind w:left="0" w:hanging="2"/>
        <w:jc w:val="both"/>
        <w:rPr>
          <w:highlight w:val="white"/>
        </w:rPr>
      </w:pPr>
      <w:r>
        <w:rPr>
          <w:b/>
          <w:sz w:val="24"/>
          <w:highlight w:val="white"/>
        </w:rPr>
        <w:t xml:space="preserve">In-text citations </w:t>
      </w:r>
      <w:r>
        <w:rPr>
          <w:sz w:val="24"/>
          <w:highlight w:val="white"/>
        </w:rPr>
        <w:t>are included when referring to, summarizing, paraphrasing, or quoting from other sources. Every </w:t>
      </w:r>
      <w:r>
        <w:rPr>
          <w:b/>
          <w:sz w:val="24"/>
          <w:highlight w:val="white"/>
        </w:rPr>
        <w:t>in-text citation</w:t>
      </w:r>
      <w:r>
        <w:rPr>
          <w:sz w:val="24"/>
          <w:highlight w:val="white"/>
        </w:rPr>
        <w:t xml:space="preserve"> must have a corresponding entry in the </w:t>
      </w:r>
      <w:r>
        <w:rPr>
          <w:b/>
          <w:sz w:val="24"/>
          <w:highlight w:val="white"/>
        </w:rPr>
        <w:t>reference</w:t>
      </w:r>
      <w:r>
        <w:rPr>
          <w:sz w:val="24"/>
          <w:highlight w:val="white"/>
        </w:rPr>
        <w:t xml:space="preserve"> list. </w:t>
      </w:r>
      <w:r w:rsidR="00482082">
        <w:rPr>
          <w:sz w:val="24"/>
        </w:rPr>
        <w:t xml:space="preserve">This template uses </w:t>
      </w:r>
      <w:r w:rsidR="00482082" w:rsidRPr="00482082">
        <w:rPr>
          <w:b/>
          <w:bCs/>
          <w:sz w:val="24"/>
        </w:rPr>
        <w:t>IEEE Style</w:t>
      </w:r>
      <w:r w:rsidR="00482082">
        <w:rPr>
          <w:sz w:val="24"/>
        </w:rPr>
        <w:t xml:space="preserve">. </w:t>
      </w:r>
      <w:r w:rsidR="00482082" w:rsidRPr="00482082">
        <w:rPr>
          <w:sz w:val="24"/>
        </w:rPr>
        <w:t>References must be numbered consecutively in the order in which they are first mentioned in the text. Cite them using Arabic numerals in square brackets, for example, [2], or [1, 3–5].</w:t>
      </w:r>
    </w:p>
    <w:p w14:paraId="061AD6A3" w14:textId="77777777" w:rsidR="00462E21" w:rsidRDefault="00462E21" w:rsidP="00136139">
      <w:pPr>
        <w:spacing w:line="240" w:lineRule="auto"/>
        <w:ind w:left="0" w:hanging="2"/>
        <w:rPr>
          <w:sz w:val="24"/>
        </w:rPr>
      </w:pPr>
    </w:p>
    <w:p w14:paraId="4EA8F0D3" w14:textId="1885030E" w:rsidR="00462E21" w:rsidRPr="00A46769" w:rsidRDefault="00000000" w:rsidP="00136139">
      <w:pPr>
        <w:pStyle w:val="Heading1"/>
        <w:spacing w:before="0" w:after="0" w:line="240" w:lineRule="auto"/>
        <w:ind w:left="0" w:hanging="2"/>
        <w:rPr>
          <w:sz w:val="24"/>
          <w:szCs w:val="24"/>
        </w:rPr>
      </w:pPr>
      <w:r w:rsidRPr="00A46769">
        <w:rPr>
          <w:sz w:val="24"/>
          <w:szCs w:val="24"/>
        </w:rPr>
        <w:t>INTRODUCTION (Times New Roman, 1</w:t>
      </w:r>
      <w:r w:rsidR="00A46769">
        <w:rPr>
          <w:sz w:val="24"/>
          <w:szCs w:val="24"/>
        </w:rPr>
        <w:t>2</w:t>
      </w:r>
      <w:r w:rsidRPr="00A46769">
        <w:rPr>
          <w:sz w:val="24"/>
          <w:szCs w:val="24"/>
        </w:rPr>
        <w:t xml:space="preserve"> font size, bold, all caps) </w:t>
      </w:r>
    </w:p>
    <w:p w14:paraId="422B9EAD" w14:textId="77777777" w:rsidR="00462E21" w:rsidRDefault="00000000" w:rsidP="00136139">
      <w:pPr>
        <w:spacing w:line="240" w:lineRule="auto"/>
        <w:ind w:left="0" w:hanging="2"/>
        <w:jc w:val="both"/>
        <w:rPr>
          <w:sz w:val="24"/>
        </w:rPr>
      </w:pPr>
      <w:r>
        <w:rPr>
          <w:sz w:val="24"/>
        </w:rPr>
        <w:t>The introduction section should (1) present the scope and objective of the paper and state the problem, (2) briefly review the pertinent literature, (3) describe an overview of the methods, and (4) provide an overview of the main results of the work.</w:t>
      </w:r>
    </w:p>
    <w:p w14:paraId="1E732C64" w14:textId="77777777" w:rsidR="00462E21" w:rsidRDefault="00462E21" w:rsidP="00136139">
      <w:pPr>
        <w:shd w:val="clear" w:color="auto" w:fill="FFFFFF"/>
        <w:spacing w:line="240" w:lineRule="auto"/>
        <w:ind w:left="0" w:hanging="2"/>
        <w:jc w:val="both"/>
        <w:rPr>
          <w:color w:val="000000"/>
          <w:sz w:val="18"/>
          <w:szCs w:val="18"/>
        </w:rPr>
      </w:pPr>
    </w:p>
    <w:p w14:paraId="437AAE20" w14:textId="77777777" w:rsidR="00462E21" w:rsidRPr="00A46769" w:rsidRDefault="00000000" w:rsidP="00136139">
      <w:pPr>
        <w:pStyle w:val="Heading1"/>
        <w:spacing w:before="0" w:after="0" w:line="240" w:lineRule="auto"/>
        <w:ind w:left="0" w:hanging="2"/>
        <w:rPr>
          <w:sz w:val="24"/>
          <w:szCs w:val="24"/>
        </w:rPr>
      </w:pPr>
      <w:r w:rsidRPr="00A46769">
        <w:rPr>
          <w:sz w:val="24"/>
          <w:szCs w:val="24"/>
        </w:rPr>
        <w:t>METHODOLOGY</w:t>
      </w:r>
    </w:p>
    <w:p w14:paraId="5476EB7F" w14:textId="77777777" w:rsidR="00462E21" w:rsidRDefault="00000000" w:rsidP="00136139">
      <w:pPr>
        <w:spacing w:line="240" w:lineRule="auto"/>
        <w:ind w:left="0" w:hanging="2"/>
        <w:jc w:val="both"/>
        <w:rPr>
          <w:sz w:val="24"/>
        </w:rPr>
      </w:pPr>
      <w:r>
        <w:rPr>
          <w:sz w:val="24"/>
        </w:rPr>
        <w:t>The methodology must be clearly stated and described in detail or with appropriate references. The author shall explain the research question, describe the research framework, and the methods applied in detail. It should further highlight the research question, and why the chosen method(s) are suitable for the problem.</w:t>
      </w:r>
    </w:p>
    <w:p w14:paraId="71355A39" w14:textId="77777777" w:rsidR="00462E21" w:rsidRDefault="00462E21">
      <w:pPr>
        <w:spacing w:line="240" w:lineRule="auto"/>
        <w:ind w:left="0" w:hanging="2"/>
        <w:jc w:val="both"/>
        <w:rPr>
          <w:b/>
          <w:sz w:val="24"/>
        </w:rPr>
      </w:pPr>
    </w:p>
    <w:p w14:paraId="75573683" w14:textId="77777777" w:rsidR="00EA4876" w:rsidRDefault="00EA4876">
      <w:pPr>
        <w:spacing w:line="240" w:lineRule="auto"/>
        <w:ind w:left="0" w:hanging="2"/>
        <w:jc w:val="both"/>
        <w:rPr>
          <w:b/>
          <w:sz w:val="24"/>
        </w:rPr>
      </w:pPr>
    </w:p>
    <w:p w14:paraId="1D14F6FB" w14:textId="77777777" w:rsidR="00EA4876" w:rsidRDefault="00EA4876">
      <w:pPr>
        <w:spacing w:line="240" w:lineRule="auto"/>
        <w:ind w:left="0" w:hanging="2"/>
        <w:jc w:val="both"/>
        <w:rPr>
          <w:b/>
          <w:sz w:val="24"/>
        </w:rPr>
      </w:pPr>
    </w:p>
    <w:p w14:paraId="26D33CE9" w14:textId="77777777" w:rsidR="00462E21" w:rsidRDefault="00000000">
      <w:pPr>
        <w:spacing w:line="240" w:lineRule="auto"/>
        <w:ind w:left="0" w:hanging="2"/>
        <w:jc w:val="both"/>
        <w:rPr>
          <w:b/>
          <w:sz w:val="24"/>
        </w:rPr>
      </w:pPr>
      <w:r>
        <w:rPr>
          <w:b/>
          <w:sz w:val="24"/>
        </w:rPr>
        <w:lastRenderedPageBreak/>
        <w:t>Subsection 1 (Times New Roman, 12 font size, title case)</w:t>
      </w:r>
    </w:p>
    <w:p w14:paraId="10D48865" w14:textId="77777777" w:rsidR="00462E21" w:rsidRDefault="00000000">
      <w:pPr>
        <w:spacing w:line="240" w:lineRule="auto"/>
        <w:ind w:left="0" w:hanging="2"/>
        <w:jc w:val="both"/>
        <w:rPr>
          <w:sz w:val="24"/>
        </w:rPr>
      </w:pPr>
      <w:r>
        <w:rPr>
          <w:sz w:val="24"/>
        </w:rPr>
        <w:t xml:space="preserve">This subsection should describe the first method. Please be concise and accurate. Additional subsections may be added as necessary.  </w:t>
      </w:r>
    </w:p>
    <w:p w14:paraId="3AB38080" w14:textId="77777777" w:rsidR="00A46769" w:rsidRDefault="00A46769">
      <w:pPr>
        <w:spacing w:line="240" w:lineRule="auto"/>
        <w:ind w:left="0" w:hanging="2"/>
        <w:jc w:val="both"/>
        <w:rPr>
          <w:sz w:val="24"/>
        </w:rPr>
      </w:pPr>
    </w:p>
    <w:p w14:paraId="448144B0" w14:textId="77777777" w:rsidR="00462E21" w:rsidRPr="00A46769" w:rsidRDefault="00000000" w:rsidP="00EA4876">
      <w:pPr>
        <w:pStyle w:val="Heading1"/>
        <w:spacing w:before="0" w:after="0" w:line="240" w:lineRule="auto"/>
        <w:ind w:left="0" w:hanging="2"/>
        <w:rPr>
          <w:sz w:val="24"/>
          <w:szCs w:val="24"/>
        </w:rPr>
      </w:pPr>
      <w:r w:rsidRPr="00A46769">
        <w:rPr>
          <w:sz w:val="24"/>
          <w:szCs w:val="24"/>
        </w:rPr>
        <w:t>FINDINGS AND DISCUSSIONS</w:t>
      </w:r>
    </w:p>
    <w:p w14:paraId="2E34DE0B" w14:textId="77777777" w:rsidR="00462E21" w:rsidRDefault="00000000" w:rsidP="00EA4876">
      <w:pPr>
        <w:spacing w:line="240" w:lineRule="auto"/>
        <w:ind w:left="0" w:hanging="2"/>
        <w:rPr>
          <w:sz w:val="24"/>
        </w:rPr>
      </w:pPr>
      <w:r>
        <w:rPr>
          <w:sz w:val="24"/>
        </w:rPr>
        <w:t xml:space="preserve">The findings and discussions are described in detail in this section. </w:t>
      </w:r>
    </w:p>
    <w:p w14:paraId="3D371820" w14:textId="77777777" w:rsidR="00462E21" w:rsidRDefault="00462E21" w:rsidP="00EA4876">
      <w:pPr>
        <w:spacing w:line="240" w:lineRule="auto"/>
        <w:ind w:left="0" w:hanging="2"/>
        <w:rPr>
          <w:sz w:val="24"/>
        </w:rPr>
      </w:pPr>
    </w:p>
    <w:p w14:paraId="05A54C16" w14:textId="1D0CB550" w:rsidR="00462E21" w:rsidRDefault="00000000" w:rsidP="00EA4876">
      <w:pPr>
        <w:spacing w:line="240" w:lineRule="auto"/>
        <w:ind w:left="0" w:hanging="2"/>
        <w:jc w:val="both"/>
        <w:rPr>
          <w:sz w:val="24"/>
        </w:rPr>
      </w:pPr>
      <w:r>
        <w:rPr>
          <w:sz w:val="24"/>
        </w:rPr>
        <w:t xml:space="preserve">Figures, tables and images of the results (no more than three figures and three tables) may be included in the extended abstract (without exceeding the maximum </w:t>
      </w:r>
      <w:r w:rsidR="00482082">
        <w:rPr>
          <w:sz w:val="24"/>
        </w:rPr>
        <w:t>5</w:t>
      </w:r>
      <w:r>
        <w:rPr>
          <w:sz w:val="24"/>
        </w:rPr>
        <w:t xml:space="preserve"> pages). </w:t>
      </w:r>
    </w:p>
    <w:p w14:paraId="31648DE8" w14:textId="77777777" w:rsidR="00462E21" w:rsidRDefault="00462E21" w:rsidP="00EA4876">
      <w:pPr>
        <w:spacing w:line="240" w:lineRule="auto"/>
        <w:ind w:left="0" w:hanging="2"/>
        <w:jc w:val="both"/>
        <w:rPr>
          <w:color w:val="000000"/>
          <w:sz w:val="24"/>
        </w:rPr>
      </w:pPr>
    </w:p>
    <w:p w14:paraId="79A4D3AC" w14:textId="77777777" w:rsidR="00462E21" w:rsidRDefault="00000000" w:rsidP="00EA4876">
      <w:pPr>
        <w:spacing w:line="240" w:lineRule="auto"/>
        <w:ind w:left="0" w:hanging="2"/>
        <w:jc w:val="both"/>
        <w:rPr>
          <w:sz w:val="24"/>
        </w:rPr>
      </w:pPr>
      <w:r>
        <w:rPr>
          <w:sz w:val="24"/>
        </w:rPr>
        <w:t>All the tables, images, and figures should be centered. Figures and images should b</w:t>
      </w:r>
      <w:r>
        <w:rPr>
          <w:color w:val="000000"/>
          <w:sz w:val="24"/>
        </w:rPr>
        <w:t xml:space="preserve">e bordered </w:t>
      </w:r>
      <w:r>
        <w:rPr>
          <w:sz w:val="24"/>
        </w:rPr>
        <w:t xml:space="preserve">and numbered (see Figure 1 for an example) and figure headers should be placed under the figure or image; as for the tables, they should also be numbered (see Table 1 for an example) and the table header should be placed at the top. References (if any) </w:t>
      </w:r>
      <w:proofErr w:type="gramStart"/>
      <w:r>
        <w:rPr>
          <w:sz w:val="24"/>
        </w:rPr>
        <w:t>of</w:t>
      </w:r>
      <w:proofErr w:type="gramEnd"/>
      <w:r>
        <w:rPr>
          <w:sz w:val="24"/>
        </w:rPr>
        <w:t xml:space="preserve"> the tables, figures, and images should be presented right under the tables, figures, and images. </w:t>
      </w:r>
    </w:p>
    <w:p w14:paraId="435957E2" w14:textId="77777777" w:rsidR="00462E21" w:rsidRDefault="00462E21" w:rsidP="00EA4876">
      <w:pPr>
        <w:spacing w:line="240" w:lineRule="auto"/>
        <w:ind w:left="0" w:hanging="2"/>
        <w:jc w:val="both"/>
        <w:rPr>
          <w:color w:val="4F81BD"/>
          <w:sz w:val="24"/>
        </w:rPr>
      </w:pPr>
    </w:p>
    <w:p w14:paraId="558D503E" w14:textId="77777777" w:rsidR="00462E21" w:rsidRDefault="00462E21">
      <w:pPr>
        <w:ind w:left="0" w:hanging="2"/>
        <w:jc w:val="both"/>
        <w:rPr>
          <w:sz w:val="24"/>
        </w:rPr>
      </w:pPr>
    </w:p>
    <w:p w14:paraId="294C3DE1" w14:textId="77777777" w:rsidR="00462E21" w:rsidRDefault="00000000">
      <w:pPr>
        <w:ind w:left="0" w:hanging="2"/>
        <w:rPr>
          <w:sz w:val="20"/>
          <w:szCs w:val="20"/>
        </w:rPr>
      </w:pPr>
      <w:r>
        <w:rPr>
          <w:noProof/>
        </w:rPr>
        <w:drawing>
          <wp:anchor distT="0" distB="1905" distL="114300" distR="114300" simplePos="0" relativeHeight="251658240" behindDoc="0" locked="0" layoutInCell="1" hidden="0" allowOverlap="1" wp14:anchorId="55EAEF74" wp14:editId="30F115B9">
            <wp:simplePos x="0" y="0"/>
            <wp:positionH relativeFrom="column">
              <wp:posOffset>1311275</wp:posOffset>
            </wp:positionH>
            <wp:positionV relativeFrom="paragraph">
              <wp:posOffset>51435</wp:posOffset>
            </wp:positionV>
            <wp:extent cx="3322320" cy="1603375"/>
            <wp:effectExtent l="0" t="0" r="0" b="0"/>
            <wp:wrapNone/>
            <wp:docPr id="4" name="image1.png" descr="A black and white rectangle fram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black and white rectangle frame&#10;&#10;AI-generated content may be incorrect."/>
                    <pic:cNvPicPr preferRelativeResize="0"/>
                  </pic:nvPicPr>
                  <pic:blipFill>
                    <a:blip r:embed="rId8"/>
                    <a:srcRect/>
                    <a:stretch>
                      <a:fillRect/>
                    </a:stretch>
                  </pic:blipFill>
                  <pic:spPr>
                    <a:xfrm>
                      <a:off x="0" y="0"/>
                      <a:ext cx="3322320" cy="1603375"/>
                    </a:xfrm>
                    <a:prstGeom prst="rect">
                      <a:avLst/>
                    </a:prstGeom>
                    <a:ln/>
                  </pic:spPr>
                </pic:pic>
              </a:graphicData>
            </a:graphic>
          </wp:anchor>
        </w:drawing>
      </w:r>
    </w:p>
    <w:p w14:paraId="6CEEB508" w14:textId="77777777" w:rsidR="00462E21" w:rsidRDefault="00462E21">
      <w:pPr>
        <w:ind w:left="0" w:hanging="2"/>
        <w:jc w:val="both"/>
        <w:rPr>
          <w:sz w:val="20"/>
          <w:szCs w:val="20"/>
        </w:rPr>
      </w:pPr>
    </w:p>
    <w:p w14:paraId="1CA3DB03" w14:textId="77777777" w:rsidR="00462E21" w:rsidRDefault="00462E21">
      <w:pPr>
        <w:ind w:left="0" w:hanging="2"/>
        <w:jc w:val="both"/>
        <w:rPr>
          <w:sz w:val="20"/>
          <w:szCs w:val="20"/>
        </w:rPr>
      </w:pPr>
    </w:p>
    <w:p w14:paraId="5515B32B" w14:textId="77777777" w:rsidR="00462E21" w:rsidRDefault="00462E21">
      <w:pPr>
        <w:ind w:left="0" w:hanging="2"/>
        <w:jc w:val="both"/>
        <w:rPr>
          <w:sz w:val="20"/>
          <w:szCs w:val="20"/>
        </w:rPr>
      </w:pPr>
    </w:p>
    <w:p w14:paraId="3C87517D" w14:textId="77777777" w:rsidR="00462E21" w:rsidRDefault="00462E21">
      <w:pPr>
        <w:ind w:left="0" w:hanging="2"/>
        <w:jc w:val="both"/>
        <w:rPr>
          <w:sz w:val="20"/>
          <w:szCs w:val="20"/>
        </w:rPr>
      </w:pPr>
    </w:p>
    <w:p w14:paraId="2E4DEC39" w14:textId="77777777" w:rsidR="00462E21" w:rsidRDefault="00462E21">
      <w:pPr>
        <w:ind w:left="0" w:hanging="2"/>
        <w:jc w:val="both"/>
        <w:rPr>
          <w:sz w:val="20"/>
          <w:szCs w:val="20"/>
        </w:rPr>
      </w:pPr>
    </w:p>
    <w:p w14:paraId="7E6C08F1" w14:textId="77777777" w:rsidR="00462E21" w:rsidRDefault="00462E21">
      <w:pPr>
        <w:ind w:left="0" w:hanging="2"/>
        <w:jc w:val="both"/>
        <w:rPr>
          <w:sz w:val="20"/>
          <w:szCs w:val="20"/>
        </w:rPr>
      </w:pPr>
    </w:p>
    <w:p w14:paraId="119FF546" w14:textId="77777777" w:rsidR="00462E21" w:rsidRDefault="00462E21">
      <w:pPr>
        <w:ind w:left="0" w:hanging="2"/>
        <w:jc w:val="both"/>
        <w:rPr>
          <w:sz w:val="20"/>
          <w:szCs w:val="20"/>
        </w:rPr>
      </w:pPr>
    </w:p>
    <w:p w14:paraId="40912B50" w14:textId="77777777" w:rsidR="00462E21" w:rsidRDefault="00462E21">
      <w:pPr>
        <w:ind w:left="0" w:hanging="2"/>
        <w:jc w:val="both"/>
        <w:rPr>
          <w:sz w:val="20"/>
          <w:szCs w:val="20"/>
        </w:rPr>
      </w:pPr>
    </w:p>
    <w:p w14:paraId="1C376E56" w14:textId="77777777" w:rsidR="00462E21" w:rsidRDefault="00462E21">
      <w:pPr>
        <w:ind w:left="0" w:hanging="2"/>
        <w:jc w:val="both"/>
        <w:rPr>
          <w:sz w:val="20"/>
          <w:szCs w:val="20"/>
        </w:rPr>
      </w:pPr>
    </w:p>
    <w:p w14:paraId="15909DA8" w14:textId="77777777" w:rsidR="00462E21" w:rsidRDefault="00462E21">
      <w:pPr>
        <w:ind w:left="0" w:hanging="2"/>
        <w:jc w:val="center"/>
        <w:rPr>
          <w:sz w:val="20"/>
          <w:szCs w:val="20"/>
        </w:rPr>
      </w:pPr>
    </w:p>
    <w:p w14:paraId="67FCE349" w14:textId="77777777" w:rsidR="00462E21" w:rsidRDefault="00462E21">
      <w:pPr>
        <w:ind w:left="0" w:hanging="2"/>
        <w:jc w:val="center"/>
        <w:rPr>
          <w:sz w:val="20"/>
          <w:szCs w:val="20"/>
        </w:rPr>
      </w:pPr>
    </w:p>
    <w:p w14:paraId="6BA85CA1" w14:textId="19079299" w:rsidR="00462E21" w:rsidRDefault="00000000">
      <w:pPr>
        <w:ind w:left="0" w:hanging="2"/>
        <w:jc w:val="center"/>
        <w:rPr>
          <w:b/>
          <w:sz w:val="18"/>
          <w:szCs w:val="18"/>
        </w:rPr>
      </w:pPr>
      <w:r>
        <w:rPr>
          <w:b/>
          <w:sz w:val="18"/>
          <w:szCs w:val="18"/>
        </w:rPr>
        <w:t>Figure 1. Caption</w:t>
      </w:r>
      <w:r w:rsidR="00482082">
        <w:rPr>
          <w:b/>
          <w:sz w:val="18"/>
          <w:szCs w:val="18"/>
        </w:rPr>
        <w:t xml:space="preserve"> (Times New Roman, 9, bold)</w:t>
      </w:r>
    </w:p>
    <w:p w14:paraId="34F68905" w14:textId="77777777" w:rsidR="00462E21" w:rsidRDefault="00000000">
      <w:pPr>
        <w:ind w:left="0" w:hanging="2"/>
        <w:jc w:val="center"/>
        <w:rPr>
          <w:sz w:val="18"/>
          <w:szCs w:val="18"/>
        </w:rPr>
      </w:pPr>
      <w:r>
        <w:rPr>
          <w:b/>
          <w:sz w:val="18"/>
          <w:szCs w:val="18"/>
        </w:rPr>
        <w:t>Source: Author, year (if any)</w:t>
      </w:r>
    </w:p>
    <w:p w14:paraId="70F35A75" w14:textId="77777777" w:rsidR="00462E21" w:rsidRDefault="00462E21">
      <w:pPr>
        <w:ind w:left="0" w:hanging="2"/>
        <w:jc w:val="center"/>
        <w:rPr>
          <w:sz w:val="20"/>
          <w:szCs w:val="20"/>
        </w:rPr>
      </w:pPr>
    </w:p>
    <w:p w14:paraId="42E22BF2" w14:textId="77777777" w:rsidR="00462E21" w:rsidRDefault="00462E21">
      <w:pPr>
        <w:ind w:left="0" w:hanging="2"/>
        <w:jc w:val="center"/>
        <w:rPr>
          <w:sz w:val="20"/>
          <w:szCs w:val="20"/>
        </w:rPr>
      </w:pPr>
    </w:p>
    <w:p w14:paraId="79BCBD0D" w14:textId="77777777" w:rsidR="00462E21" w:rsidRDefault="00462E21">
      <w:pPr>
        <w:ind w:left="0" w:hanging="2"/>
        <w:jc w:val="center"/>
        <w:rPr>
          <w:sz w:val="20"/>
          <w:szCs w:val="20"/>
        </w:rPr>
      </w:pPr>
    </w:p>
    <w:p w14:paraId="58AD8944" w14:textId="42BC5192" w:rsidR="00462E21" w:rsidRDefault="00000000">
      <w:pPr>
        <w:ind w:left="0" w:hanging="2"/>
        <w:jc w:val="center"/>
        <w:rPr>
          <w:sz w:val="18"/>
          <w:szCs w:val="18"/>
        </w:rPr>
      </w:pPr>
      <w:r>
        <w:rPr>
          <w:b/>
          <w:sz w:val="18"/>
          <w:szCs w:val="18"/>
        </w:rPr>
        <w:t>Table 1. Caption</w:t>
      </w:r>
      <w:r w:rsidR="00482082">
        <w:rPr>
          <w:b/>
          <w:sz w:val="18"/>
          <w:szCs w:val="18"/>
        </w:rPr>
        <w:t xml:space="preserve"> </w:t>
      </w:r>
      <w:r w:rsidR="00482082">
        <w:rPr>
          <w:b/>
          <w:sz w:val="18"/>
          <w:szCs w:val="18"/>
        </w:rPr>
        <w:t>(Times New Roman, 9, bold)</w:t>
      </w:r>
    </w:p>
    <w:tbl>
      <w:tblPr>
        <w:tblStyle w:val="a0"/>
        <w:tblW w:w="67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8"/>
        <w:gridCol w:w="2697"/>
        <w:gridCol w:w="2265"/>
      </w:tblGrid>
      <w:tr w:rsidR="00462E21" w14:paraId="20141BB7" w14:textId="77777777">
        <w:trPr>
          <w:trHeight w:val="288"/>
          <w:jc w:val="center"/>
        </w:trPr>
        <w:tc>
          <w:tcPr>
            <w:tcW w:w="1808" w:type="dxa"/>
            <w:vAlign w:val="center"/>
          </w:tcPr>
          <w:p w14:paraId="1477E520" w14:textId="77777777" w:rsidR="00462E21" w:rsidRDefault="00000000">
            <w:pPr>
              <w:ind w:left="0" w:hanging="2"/>
              <w:jc w:val="center"/>
              <w:rPr>
                <w:sz w:val="20"/>
                <w:szCs w:val="20"/>
              </w:rPr>
            </w:pPr>
            <w:r>
              <w:rPr>
                <w:sz w:val="20"/>
                <w:szCs w:val="20"/>
              </w:rPr>
              <w:t>Sample</w:t>
            </w:r>
          </w:p>
        </w:tc>
        <w:tc>
          <w:tcPr>
            <w:tcW w:w="2697" w:type="dxa"/>
            <w:vAlign w:val="center"/>
          </w:tcPr>
          <w:p w14:paraId="569DB3EC" w14:textId="0697E07A" w:rsidR="00462E21" w:rsidRDefault="00482082">
            <w:pPr>
              <w:ind w:left="0" w:hanging="2"/>
              <w:jc w:val="center"/>
              <w:rPr>
                <w:sz w:val="20"/>
                <w:szCs w:val="20"/>
              </w:rPr>
            </w:pPr>
            <w:r>
              <w:rPr>
                <w:sz w:val="20"/>
                <w:szCs w:val="20"/>
              </w:rPr>
              <w:t>Label</w:t>
            </w:r>
          </w:p>
        </w:tc>
        <w:tc>
          <w:tcPr>
            <w:tcW w:w="2265" w:type="dxa"/>
            <w:vAlign w:val="center"/>
          </w:tcPr>
          <w:p w14:paraId="7B0C4085" w14:textId="77777777" w:rsidR="00462E21" w:rsidRDefault="00000000">
            <w:pPr>
              <w:ind w:left="0" w:hanging="2"/>
              <w:jc w:val="center"/>
              <w:rPr>
                <w:sz w:val="20"/>
                <w:szCs w:val="20"/>
              </w:rPr>
            </w:pPr>
            <w:r>
              <w:rPr>
                <w:sz w:val="20"/>
                <w:szCs w:val="20"/>
              </w:rPr>
              <w:t xml:space="preserve">K (min </w:t>
            </w:r>
            <w:r>
              <w:rPr>
                <w:sz w:val="20"/>
                <w:szCs w:val="20"/>
                <w:vertAlign w:val="superscript"/>
              </w:rPr>
              <w:t>-1</w:t>
            </w:r>
            <w:r>
              <w:rPr>
                <w:sz w:val="20"/>
                <w:szCs w:val="20"/>
              </w:rPr>
              <w:t>)</w:t>
            </w:r>
          </w:p>
        </w:tc>
      </w:tr>
      <w:tr w:rsidR="007A2EAB" w14:paraId="7AF2A2A9" w14:textId="77777777">
        <w:trPr>
          <w:trHeight w:val="288"/>
          <w:jc w:val="center"/>
        </w:trPr>
        <w:tc>
          <w:tcPr>
            <w:tcW w:w="1808" w:type="dxa"/>
            <w:vAlign w:val="center"/>
          </w:tcPr>
          <w:p w14:paraId="3E77F673" w14:textId="5F1E4494" w:rsidR="007A2EAB" w:rsidRDefault="007A2EAB" w:rsidP="007A2EAB">
            <w:pPr>
              <w:ind w:left="0" w:hanging="2"/>
              <w:jc w:val="center"/>
              <w:rPr>
                <w:sz w:val="20"/>
                <w:szCs w:val="20"/>
              </w:rPr>
            </w:pPr>
          </w:p>
        </w:tc>
        <w:tc>
          <w:tcPr>
            <w:tcW w:w="2697" w:type="dxa"/>
            <w:vAlign w:val="center"/>
          </w:tcPr>
          <w:p w14:paraId="1B3671BF" w14:textId="6E1416D9" w:rsidR="007A2EAB" w:rsidRDefault="007A2EAB" w:rsidP="007A2EAB">
            <w:pPr>
              <w:ind w:left="0" w:hanging="2"/>
              <w:jc w:val="center"/>
              <w:rPr>
                <w:sz w:val="20"/>
                <w:szCs w:val="20"/>
              </w:rPr>
            </w:pPr>
            <w:r>
              <w:rPr>
                <w:sz w:val="20"/>
                <w:szCs w:val="20"/>
              </w:rPr>
              <w:t>Times New Roman</w:t>
            </w:r>
            <w:r>
              <w:rPr>
                <w:sz w:val="20"/>
                <w:szCs w:val="20"/>
              </w:rPr>
              <w:t>, 10</w:t>
            </w:r>
          </w:p>
        </w:tc>
        <w:tc>
          <w:tcPr>
            <w:tcW w:w="2265" w:type="dxa"/>
            <w:vAlign w:val="center"/>
          </w:tcPr>
          <w:p w14:paraId="12B6694E" w14:textId="77777777" w:rsidR="007A2EAB" w:rsidRDefault="007A2EAB" w:rsidP="007A2EAB">
            <w:pPr>
              <w:ind w:left="0" w:hanging="2"/>
              <w:jc w:val="center"/>
              <w:rPr>
                <w:sz w:val="20"/>
                <w:szCs w:val="20"/>
              </w:rPr>
            </w:pPr>
          </w:p>
        </w:tc>
      </w:tr>
      <w:tr w:rsidR="007A2EAB" w14:paraId="746A58B4" w14:textId="77777777">
        <w:trPr>
          <w:trHeight w:val="288"/>
          <w:jc w:val="center"/>
        </w:trPr>
        <w:tc>
          <w:tcPr>
            <w:tcW w:w="1808" w:type="dxa"/>
            <w:vAlign w:val="center"/>
          </w:tcPr>
          <w:p w14:paraId="4957189E" w14:textId="77777777" w:rsidR="007A2EAB" w:rsidRDefault="007A2EAB" w:rsidP="007A2EAB">
            <w:pPr>
              <w:ind w:left="0" w:hanging="2"/>
              <w:jc w:val="center"/>
              <w:rPr>
                <w:sz w:val="20"/>
                <w:szCs w:val="20"/>
              </w:rPr>
            </w:pPr>
          </w:p>
        </w:tc>
        <w:tc>
          <w:tcPr>
            <w:tcW w:w="2697" w:type="dxa"/>
            <w:vAlign w:val="center"/>
          </w:tcPr>
          <w:p w14:paraId="2D583C8B" w14:textId="77777777" w:rsidR="007A2EAB" w:rsidRDefault="007A2EAB" w:rsidP="007A2EAB">
            <w:pPr>
              <w:ind w:left="0" w:hanging="2"/>
              <w:jc w:val="center"/>
              <w:rPr>
                <w:sz w:val="20"/>
                <w:szCs w:val="20"/>
              </w:rPr>
            </w:pPr>
          </w:p>
        </w:tc>
        <w:tc>
          <w:tcPr>
            <w:tcW w:w="2265" w:type="dxa"/>
            <w:vAlign w:val="center"/>
          </w:tcPr>
          <w:p w14:paraId="2D175D7D" w14:textId="77777777" w:rsidR="007A2EAB" w:rsidRDefault="007A2EAB" w:rsidP="007A2EAB">
            <w:pPr>
              <w:ind w:left="0" w:hanging="2"/>
              <w:jc w:val="center"/>
              <w:rPr>
                <w:sz w:val="20"/>
                <w:szCs w:val="20"/>
              </w:rPr>
            </w:pPr>
          </w:p>
        </w:tc>
      </w:tr>
    </w:tbl>
    <w:p w14:paraId="2ED9D87E" w14:textId="77777777" w:rsidR="00462E21" w:rsidRDefault="00462E21">
      <w:pPr>
        <w:tabs>
          <w:tab w:val="left" w:pos="1276"/>
          <w:tab w:val="left" w:pos="1560"/>
        </w:tabs>
        <w:ind w:left="0" w:hanging="2"/>
      </w:pPr>
    </w:p>
    <w:p w14:paraId="7498BFCA" w14:textId="77777777" w:rsidR="00462E21" w:rsidRDefault="00462E21">
      <w:pPr>
        <w:spacing w:line="240" w:lineRule="auto"/>
        <w:ind w:left="0" w:hanging="2"/>
        <w:jc w:val="both"/>
        <w:rPr>
          <w:color w:val="4F81BD"/>
          <w:sz w:val="24"/>
        </w:rPr>
      </w:pPr>
    </w:p>
    <w:p w14:paraId="23029EFF" w14:textId="77777777" w:rsidR="00462E21" w:rsidRPr="00A46769" w:rsidRDefault="00000000" w:rsidP="00127553">
      <w:pPr>
        <w:pStyle w:val="Heading1"/>
        <w:spacing w:before="0" w:after="0" w:line="240" w:lineRule="auto"/>
        <w:ind w:left="0" w:hanging="2"/>
        <w:rPr>
          <w:sz w:val="24"/>
          <w:szCs w:val="24"/>
        </w:rPr>
      </w:pPr>
      <w:r w:rsidRPr="00A46769">
        <w:rPr>
          <w:sz w:val="24"/>
          <w:szCs w:val="24"/>
        </w:rPr>
        <w:t>CONCLUSION</w:t>
      </w:r>
    </w:p>
    <w:p w14:paraId="369A64CB" w14:textId="6D79D335" w:rsidR="00462E21" w:rsidRDefault="00000000" w:rsidP="00461FF9">
      <w:pPr>
        <w:spacing w:line="240" w:lineRule="auto"/>
        <w:ind w:left="0" w:hanging="2"/>
        <w:jc w:val="both"/>
        <w:rPr>
          <w:sz w:val="24"/>
        </w:rPr>
      </w:pPr>
      <w:r>
        <w:rPr>
          <w:sz w:val="24"/>
        </w:rPr>
        <w:t xml:space="preserve">A conclusion </w:t>
      </w:r>
      <w:r w:rsidR="00482082">
        <w:rPr>
          <w:sz w:val="24"/>
        </w:rPr>
        <w:t>may</w:t>
      </w:r>
      <w:r>
        <w:rPr>
          <w:sz w:val="24"/>
        </w:rPr>
        <w:t xml:space="preserve"> include (1) the principles and generalization inferred from the results, (2) any exceptions, problems, or limitations of the work, (3) theoretical and/or practical implications of the work, and (5) conclusions drawn and recommendations.</w:t>
      </w:r>
    </w:p>
    <w:p w14:paraId="75CAA4AD" w14:textId="77777777" w:rsidR="00127553" w:rsidRDefault="00127553" w:rsidP="00127553">
      <w:pPr>
        <w:spacing w:line="240" w:lineRule="auto"/>
        <w:ind w:left="0" w:hanging="2"/>
        <w:jc w:val="both"/>
        <w:rPr>
          <w:sz w:val="24"/>
        </w:rPr>
      </w:pPr>
    </w:p>
    <w:p w14:paraId="5CB00677" w14:textId="77777777" w:rsidR="00462E21" w:rsidRPr="00A46769" w:rsidRDefault="00000000" w:rsidP="00127553">
      <w:pPr>
        <w:pStyle w:val="Heading1"/>
        <w:spacing w:before="0" w:after="0" w:line="240" w:lineRule="auto"/>
        <w:ind w:left="0" w:hanging="2"/>
        <w:rPr>
          <w:color w:val="FF0000"/>
          <w:sz w:val="24"/>
          <w:szCs w:val="24"/>
        </w:rPr>
      </w:pPr>
      <w:r w:rsidRPr="00A46769">
        <w:rPr>
          <w:sz w:val="24"/>
          <w:szCs w:val="24"/>
        </w:rPr>
        <w:t>REFERENCES</w:t>
      </w:r>
    </w:p>
    <w:p w14:paraId="67F4EC21" w14:textId="77777777" w:rsidR="00462E21" w:rsidRPr="00461FF9" w:rsidRDefault="00000000" w:rsidP="00461FF9">
      <w:pPr>
        <w:spacing w:line="240" w:lineRule="auto"/>
        <w:ind w:left="0" w:hanging="2"/>
        <w:jc w:val="both"/>
        <w:rPr>
          <w:sz w:val="24"/>
        </w:rPr>
      </w:pPr>
      <w:r w:rsidRPr="00461FF9">
        <w:rPr>
          <w:sz w:val="24"/>
        </w:rPr>
        <w:t>References should be concise and relevant, with a suggested limit of 15.</w:t>
      </w:r>
    </w:p>
    <w:p w14:paraId="4E6F81BC" w14:textId="022FEC54" w:rsidR="00482082" w:rsidRDefault="00482082" w:rsidP="00461FF9">
      <w:pPr>
        <w:ind w:left="0" w:hanging="2"/>
        <w:jc w:val="both"/>
        <w:rPr>
          <w:sz w:val="24"/>
        </w:rPr>
      </w:pPr>
      <w:r w:rsidRPr="00482082">
        <w:rPr>
          <w:sz w:val="24"/>
        </w:rPr>
        <w:t xml:space="preserve">The reference list at the end of the document must be organized numerically, not alphabetically, and formatted strictly according to the IEEE Citation Style. (Refer to the official guide: </w:t>
      </w:r>
      <w:hyperlink r:id="rId9" w:history="1">
        <w:r w:rsidRPr="00482082">
          <w:rPr>
            <w:rStyle w:val="Hyperlink"/>
            <w:sz w:val="24"/>
          </w:rPr>
          <w:t>ieee.org</w:t>
        </w:r>
      </w:hyperlink>
      <w:r w:rsidRPr="00482082">
        <w:rPr>
          <w:sz w:val="24"/>
        </w:rPr>
        <w:t>).</w:t>
      </w:r>
    </w:p>
    <w:p w14:paraId="1C038E08" w14:textId="2331F422" w:rsidR="00462E21" w:rsidRPr="00461FF9" w:rsidRDefault="00000000" w:rsidP="00461FF9">
      <w:pPr>
        <w:ind w:left="0" w:hanging="2"/>
        <w:jc w:val="both"/>
        <w:rPr>
          <w:sz w:val="24"/>
        </w:rPr>
      </w:pPr>
      <w:proofErr w:type="gramStart"/>
      <w:r w:rsidRPr="00461FF9">
        <w:rPr>
          <w:sz w:val="24"/>
        </w:rPr>
        <w:lastRenderedPageBreak/>
        <w:t>Examples:-</w:t>
      </w:r>
      <w:proofErr w:type="gramEnd"/>
    </w:p>
    <w:p w14:paraId="4F6C95B5" w14:textId="77777777" w:rsidR="00462E21" w:rsidRPr="00461FF9" w:rsidRDefault="00462E21" w:rsidP="00461FF9">
      <w:pPr>
        <w:ind w:left="0" w:hanging="2"/>
        <w:jc w:val="both"/>
        <w:rPr>
          <w:sz w:val="24"/>
        </w:rPr>
      </w:pPr>
    </w:p>
    <w:p w14:paraId="13B82190" w14:textId="77777777" w:rsidR="00462E21" w:rsidRPr="00461FF9" w:rsidRDefault="00000000" w:rsidP="00461FF9">
      <w:pPr>
        <w:ind w:left="0" w:hanging="2"/>
        <w:jc w:val="both"/>
        <w:rPr>
          <w:sz w:val="24"/>
        </w:rPr>
      </w:pPr>
      <w:r w:rsidRPr="00461FF9">
        <w:rPr>
          <w:sz w:val="24"/>
        </w:rPr>
        <w:t>(Journal Article)</w:t>
      </w:r>
    </w:p>
    <w:p w14:paraId="1C001E0D" w14:textId="5E605F3A" w:rsidR="00462E21" w:rsidRDefault="007A0693" w:rsidP="00461FF9">
      <w:pPr>
        <w:ind w:left="0" w:hanging="2"/>
        <w:jc w:val="both"/>
        <w:rPr>
          <w:color w:val="333333"/>
          <w:sz w:val="24"/>
          <w:highlight w:val="white"/>
        </w:rPr>
      </w:pPr>
      <w:r w:rsidRPr="007A0693">
        <w:rPr>
          <w:color w:val="333333"/>
          <w:sz w:val="24"/>
          <w:highlight w:val="white"/>
        </w:rPr>
        <w:t xml:space="preserve">[1] J. A. Smith, L. B. Jones, and K. R. Williams, "Deep learning frameworks for predictive analysis in modern healthcare systems," </w:t>
      </w:r>
      <w:r w:rsidRPr="007A0693">
        <w:rPr>
          <w:i/>
          <w:iCs/>
          <w:color w:val="333333"/>
          <w:sz w:val="24"/>
          <w:highlight w:val="white"/>
        </w:rPr>
        <w:t>J. Med. Syst.</w:t>
      </w:r>
      <w:r w:rsidRPr="007A0693">
        <w:rPr>
          <w:color w:val="333333"/>
          <w:sz w:val="24"/>
          <w:highlight w:val="white"/>
        </w:rPr>
        <w:t>, vol. 14, no. 2, pp. 123–145, 2024.</w:t>
      </w:r>
    </w:p>
    <w:p w14:paraId="6BD83745" w14:textId="77777777" w:rsidR="007A0693" w:rsidRPr="00461FF9" w:rsidRDefault="007A0693" w:rsidP="00461FF9">
      <w:pPr>
        <w:ind w:left="0" w:hanging="2"/>
        <w:jc w:val="both"/>
        <w:rPr>
          <w:rFonts w:ascii="Helvetica Neue" w:eastAsia="Helvetica Neue" w:hAnsi="Helvetica Neue" w:cs="Helvetica Neue"/>
          <w:color w:val="333333"/>
          <w:sz w:val="24"/>
          <w:highlight w:val="white"/>
        </w:rPr>
      </w:pPr>
    </w:p>
    <w:p w14:paraId="4ACA8206" w14:textId="60CD42FB" w:rsidR="00462E21" w:rsidRPr="00461FF9" w:rsidRDefault="00462E21" w:rsidP="00461FF9">
      <w:pPr>
        <w:ind w:left="0" w:hanging="2"/>
        <w:jc w:val="both"/>
        <w:rPr>
          <w:sz w:val="24"/>
        </w:rPr>
      </w:pPr>
    </w:p>
    <w:sectPr w:rsidR="00462E21" w:rsidRPr="00461FF9" w:rsidSect="00482082">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68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026BC" w14:textId="77777777" w:rsidR="00EF048A" w:rsidRDefault="00EF048A">
      <w:pPr>
        <w:spacing w:line="240" w:lineRule="auto"/>
        <w:ind w:left="0" w:hanging="2"/>
      </w:pPr>
      <w:r>
        <w:separator/>
      </w:r>
    </w:p>
  </w:endnote>
  <w:endnote w:type="continuationSeparator" w:id="0">
    <w:p w14:paraId="3E92A881" w14:textId="77777777" w:rsidR="00EF048A" w:rsidRDefault="00EF048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23C298A2-A235-4AC3-9947-0CCC2737DE3F}"/>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Regular r:id="rId2" w:fontKey="{AB4CA672-4037-4979-B8AB-3B732A4B7FA4}"/>
    <w:embedItalic r:id="rId3" w:fontKey="{D9C2450E-49C3-44AE-8BE2-1CE551575CB0}"/>
  </w:font>
  <w:font w:name="Garamond">
    <w:panose1 w:val="02020404030301010803"/>
    <w:charset w:val="00"/>
    <w:family w:val="roman"/>
    <w:pitch w:val="variable"/>
    <w:sig w:usb0="00000287" w:usb1="00000000" w:usb2="00000000" w:usb3="00000000" w:csb0="0000009F" w:csb1="00000000"/>
    <w:embedRegular r:id="rId4" w:fontKey="{CFB07CB0-2533-4CAB-A23E-A27B8C727CBB}"/>
  </w:font>
  <w:font w:name="Trebuchet MS">
    <w:panose1 w:val="020B0603020202020204"/>
    <w:charset w:val="00"/>
    <w:family w:val="swiss"/>
    <w:pitch w:val="variable"/>
    <w:sig w:usb0="00000687" w:usb1="00000000" w:usb2="00000000" w:usb3="00000000" w:csb0="0000009F" w:csb1="00000000"/>
    <w:embedRegular r:id="rId5" w:fontKey="{42FDA10B-4361-4462-8BE0-08623C9E6916}"/>
  </w:font>
  <w:font w:name="Helvetica Neue">
    <w:charset w:val="00"/>
    <w:family w:val="auto"/>
    <w:pitch w:val="default"/>
    <w:embedRegular r:id="rId6" w:fontKey="{E7B916FE-95B0-43C3-9883-B597FFB52B04}"/>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7" w:fontKey="{347C33FD-B2C7-4D2F-B1CD-F05EDF478B23}"/>
  </w:font>
  <w:font w:name="Cambria">
    <w:panose1 w:val="02040503050406030204"/>
    <w:charset w:val="00"/>
    <w:family w:val="roman"/>
    <w:pitch w:val="variable"/>
    <w:sig w:usb0="E00006FF" w:usb1="420024FF" w:usb2="02000000" w:usb3="00000000" w:csb0="0000019F" w:csb1="00000000"/>
    <w:embedRegular r:id="rId8" w:fontKey="{F40BC4A6-A9B6-4AB1-9C9B-FFFAB3CF24D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ECE4F" w14:textId="77777777" w:rsidR="00462E21" w:rsidRDefault="00462E21">
    <w:pPr>
      <w:pBdr>
        <w:top w:val="nil"/>
        <w:left w:val="nil"/>
        <w:bottom w:val="nil"/>
        <w:right w:val="nil"/>
        <w:between w:val="nil"/>
      </w:pBdr>
      <w:tabs>
        <w:tab w:val="center" w:pos="4819"/>
        <w:tab w:val="right" w:pos="9638"/>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1264324"/>
      <w:docPartObj>
        <w:docPartGallery w:val="Page Numbers (Bottom of Page)"/>
        <w:docPartUnique/>
      </w:docPartObj>
    </w:sdtPr>
    <w:sdtEndPr>
      <w:rPr>
        <w:noProof/>
      </w:rPr>
    </w:sdtEndPr>
    <w:sdtContent>
      <w:p w14:paraId="3CFFA6D7" w14:textId="69A4F02C" w:rsidR="00482082" w:rsidRDefault="00482082">
        <w:pPr>
          <w:pStyle w:val="Footer"/>
          <w:ind w:left="0" w:hanging="2"/>
          <w:jc w:val="right"/>
        </w:pPr>
        <w:r>
          <w:fldChar w:fldCharType="begin"/>
        </w:r>
        <w:r>
          <w:instrText xml:space="preserve"> PAGE   \* MERGEFORMAT </w:instrText>
        </w:r>
        <w:r>
          <w:fldChar w:fldCharType="separate"/>
        </w:r>
        <w:r>
          <w:rPr>
            <w:noProof/>
          </w:rPr>
          <w:t>2</w:t>
        </w:r>
        <w:r>
          <w:rPr>
            <w:noProof/>
          </w:rPr>
          <w:fldChar w:fldCharType="end"/>
        </w:r>
      </w:p>
    </w:sdtContent>
  </w:sdt>
  <w:p w14:paraId="324C6C0F" w14:textId="77777777" w:rsidR="00462E21" w:rsidRDefault="00462E21">
    <w:pPr>
      <w:tabs>
        <w:tab w:val="center" w:pos="4819"/>
        <w:tab w:val="right" w:pos="9638"/>
      </w:tabs>
      <w:spacing w:line="240" w:lineRule="auto"/>
      <w:ind w:left="0" w:hanging="2"/>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BA02A" w14:textId="77777777" w:rsidR="00462E21" w:rsidRDefault="00462E21">
    <w:pPr>
      <w:pBdr>
        <w:top w:val="nil"/>
        <w:left w:val="nil"/>
        <w:bottom w:val="nil"/>
        <w:right w:val="nil"/>
        <w:between w:val="nil"/>
      </w:pBdr>
      <w:tabs>
        <w:tab w:val="center" w:pos="4819"/>
        <w:tab w:val="right" w:pos="9638"/>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BC926" w14:textId="77777777" w:rsidR="00EF048A" w:rsidRDefault="00EF048A">
      <w:pPr>
        <w:spacing w:line="240" w:lineRule="auto"/>
        <w:ind w:left="0" w:hanging="2"/>
      </w:pPr>
      <w:r>
        <w:separator/>
      </w:r>
    </w:p>
  </w:footnote>
  <w:footnote w:type="continuationSeparator" w:id="0">
    <w:p w14:paraId="64697E71" w14:textId="77777777" w:rsidR="00EF048A" w:rsidRDefault="00EF048A">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FFB56" w14:textId="77777777" w:rsidR="00462E21" w:rsidRDefault="00462E21">
    <w:pPr>
      <w:pBdr>
        <w:top w:val="nil"/>
        <w:left w:val="nil"/>
        <w:bottom w:val="nil"/>
        <w:right w:val="nil"/>
        <w:between w:val="nil"/>
      </w:pBdr>
      <w:tabs>
        <w:tab w:val="center" w:pos="4819"/>
        <w:tab w:val="right" w:pos="9638"/>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E13CF" w14:textId="73F71031" w:rsidR="00462E21" w:rsidRPr="00482082" w:rsidRDefault="00482082" w:rsidP="00482082">
    <w:pPr>
      <w:spacing w:line="240" w:lineRule="auto"/>
      <w:ind w:left="0" w:hanging="2"/>
      <w:jc w:val="center"/>
    </w:pPr>
    <w:r w:rsidRPr="007A0693">
      <w:rPr>
        <w:rFonts w:ascii="Arial" w:eastAsia="Arial" w:hAnsi="Arial" w:cs="Arial"/>
        <w:i/>
        <w:color w:val="000000"/>
        <w:sz w:val="20"/>
      </w:rPr>
      <w:t xml:space="preserve">Advancing Sustainable Collaboration and Excellence </w:t>
    </w:r>
    <w:r>
      <w:rPr>
        <w:rFonts w:ascii="Arial" w:eastAsia="Arial" w:hAnsi="Arial" w:cs="Arial"/>
        <w:i/>
        <w:color w:val="000000"/>
        <w:sz w:val="20"/>
      </w:rPr>
      <w:t>in</w:t>
    </w:r>
    <w:r w:rsidRPr="007A0693">
      <w:rPr>
        <w:rFonts w:ascii="Arial" w:eastAsia="Arial" w:hAnsi="Arial" w:cs="Arial"/>
        <w:i/>
        <w:color w:val="000000"/>
        <w:sz w:val="20"/>
      </w:rPr>
      <w:t xml:space="preserve"> New Discoveries (</w:t>
    </w:r>
    <w:r>
      <w:rPr>
        <w:rFonts w:ascii="Arial" w:eastAsia="Arial" w:hAnsi="Arial" w:cs="Arial"/>
        <w:i/>
        <w:color w:val="000000"/>
        <w:sz w:val="20"/>
      </w:rPr>
      <w:t>ASCEND</w:t>
    </w:r>
    <w:r w:rsidRPr="007A0693">
      <w:rPr>
        <w:rFonts w:ascii="Arial" w:eastAsia="Arial" w:hAnsi="Arial" w:cs="Arial"/>
        <w:i/>
        <w:color w:val="000000"/>
        <w:sz w:val="20"/>
      </w:rPr>
      <w:t>)</w:t>
    </w:r>
    <w:r>
      <w:rPr>
        <w:rFonts w:ascii="Arial" w:eastAsia="Arial" w:hAnsi="Arial" w:cs="Arial"/>
        <w:i/>
        <w:color w:val="000000"/>
        <w:sz w:val="20"/>
      </w:rPr>
      <w:t xml:space="preserve"> Colloquium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36D4F" w14:textId="4F5A9B49" w:rsidR="00462E21" w:rsidRPr="00482082" w:rsidRDefault="00482082" w:rsidP="00482082">
    <w:pPr>
      <w:pStyle w:val="Header"/>
      <w:ind w:left="0" w:hanging="2"/>
    </w:pPr>
    <w:r>
      <w:ptab w:relativeTo="margin" w:alignment="center" w:leader="none"/>
    </w:r>
    <w:r w:rsidRPr="007A0693">
      <w:rPr>
        <w:rFonts w:ascii="Arial" w:eastAsia="Arial" w:hAnsi="Arial" w:cs="Arial"/>
        <w:i/>
        <w:color w:val="000000"/>
        <w:sz w:val="20"/>
      </w:rPr>
      <w:t xml:space="preserve">Advancing Sustainable Collaboration and Excellence </w:t>
    </w:r>
    <w:r>
      <w:rPr>
        <w:rFonts w:ascii="Arial" w:eastAsia="Arial" w:hAnsi="Arial" w:cs="Arial"/>
        <w:i/>
        <w:color w:val="000000"/>
        <w:sz w:val="20"/>
      </w:rPr>
      <w:t>in</w:t>
    </w:r>
    <w:r w:rsidRPr="007A0693">
      <w:rPr>
        <w:rFonts w:ascii="Arial" w:eastAsia="Arial" w:hAnsi="Arial" w:cs="Arial"/>
        <w:i/>
        <w:color w:val="000000"/>
        <w:sz w:val="20"/>
      </w:rPr>
      <w:t xml:space="preserve"> New Discoveries (</w:t>
    </w:r>
    <w:r>
      <w:rPr>
        <w:rFonts w:ascii="Arial" w:eastAsia="Arial" w:hAnsi="Arial" w:cs="Arial"/>
        <w:i/>
        <w:color w:val="000000"/>
        <w:sz w:val="20"/>
      </w:rPr>
      <w:t>ASCEND</w:t>
    </w:r>
    <w:r w:rsidRPr="007A0693">
      <w:rPr>
        <w:rFonts w:ascii="Arial" w:eastAsia="Arial" w:hAnsi="Arial" w:cs="Arial"/>
        <w:i/>
        <w:color w:val="000000"/>
        <w:sz w:val="20"/>
      </w:rPr>
      <w:t>)</w:t>
    </w:r>
    <w:r>
      <w:rPr>
        <w:rFonts w:ascii="Arial" w:eastAsia="Arial" w:hAnsi="Arial" w:cs="Arial"/>
        <w:i/>
        <w:color w:val="000000"/>
        <w:sz w:val="20"/>
      </w:rPr>
      <w:t xml:space="preserve"> Colloquium 2026</w:t>
    </w:r>
    <w:r>
      <w:rPr>
        <w:rFonts w:ascii="Arial" w:eastAsia="Arial" w:hAnsi="Arial" w:cs="Arial"/>
        <w:i/>
        <w:color w:val="000000"/>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72F7C"/>
    <w:multiLevelType w:val="multilevel"/>
    <w:tmpl w:val="B3680ECE"/>
    <w:lvl w:ilvl="0">
      <w:start w:val="1"/>
      <w:numFmt w:val="decimal"/>
      <w:pStyle w:val="Achievemen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636879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E21"/>
    <w:rsid w:val="000800C0"/>
    <w:rsid w:val="00127553"/>
    <w:rsid w:val="00136139"/>
    <w:rsid w:val="0026005A"/>
    <w:rsid w:val="00355236"/>
    <w:rsid w:val="00422C79"/>
    <w:rsid w:val="00461FF9"/>
    <w:rsid w:val="00462E21"/>
    <w:rsid w:val="00482082"/>
    <w:rsid w:val="005370E3"/>
    <w:rsid w:val="0054074D"/>
    <w:rsid w:val="00547013"/>
    <w:rsid w:val="00570CBB"/>
    <w:rsid w:val="007A0693"/>
    <w:rsid w:val="007A2EAB"/>
    <w:rsid w:val="007E50AE"/>
    <w:rsid w:val="00866FB2"/>
    <w:rsid w:val="0090173D"/>
    <w:rsid w:val="00A46769"/>
    <w:rsid w:val="00C30B3B"/>
    <w:rsid w:val="00C5362E"/>
    <w:rsid w:val="00EA4876"/>
    <w:rsid w:val="00EF048A"/>
    <w:rsid w:val="00F57626"/>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589D2C"/>
  <w15:docId w15:val="{114CE273-01C5-4AA4-A020-28A5F45D6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MY"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1" w:lineRule="atLeast"/>
      <w:ind w:leftChars="-1" w:left="-1" w:hangingChars="1"/>
      <w:textDirection w:val="btLr"/>
      <w:textAlignment w:val="top"/>
      <w:outlineLvl w:val="0"/>
    </w:pPr>
    <w:rPr>
      <w:position w:val="-1"/>
      <w:szCs w:val="24"/>
    </w:rPr>
  </w:style>
  <w:style w:type="paragraph" w:styleId="Heading1">
    <w:name w:val="heading 1"/>
    <w:basedOn w:val="Normal"/>
    <w:next w:val="Normal"/>
    <w:uiPriority w:val="9"/>
    <w:qFormat/>
    <w:pPr>
      <w:keepNext/>
      <w:spacing w:before="240" w:after="60"/>
    </w:pPr>
    <w:rPr>
      <w:b/>
      <w:bCs/>
      <w:kern w:val="32"/>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rPr>
      <w:rFonts w:ascii="Tahoma" w:hAnsi="Tahoma"/>
      <w:sz w:val="16"/>
      <w:szCs w:val="16"/>
    </w:rPr>
  </w:style>
  <w:style w:type="paragraph" w:styleId="BodyText">
    <w:name w:val="Body Text"/>
    <w:basedOn w:val="Normal"/>
    <w:pPr>
      <w:spacing w:after="120"/>
    </w:pPr>
    <w:rPr>
      <w:sz w:val="24"/>
    </w:rPr>
  </w:style>
  <w:style w:type="paragraph" w:styleId="BodyText2">
    <w:name w:val="Body Text 2"/>
    <w:basedOn w:val="Normal"/>
    <w:pPr>
      <w:spacing w:after="120" w:line="480" w:lineRule="auto"/>
    </w:pPr>
    <w:rPr>
      <w:sz w:val="24"/>
    </w:rPr>
  </w:style>
  <w:style w:type="paragraph" w:styleId="BodyTextIndent">
    <w:name w:val="Body Text Indent"/>
    <w:basedOn w:val="Normal"/>
    <w:pPr>
      <w:ind w:left="1080" w:hanging="900"/>
    </w:pPr>
    <w:rPr>
      <w:szCs w:val="20"/>
    </w:rPr>
  </w:style>
  <w:style w:type="paragraph" w:styleId="DocumentMap">
    <w:name w:val="Document Map"/>
    <w:basedOn w:val="Normal"/>
    <w:rPr>
      <w:rFonts w:ascii="Tahoma" w:hAnsi="Tahoma" w:cs="Tahoma"/>
      <w:sz w:val="16"/>
      <w:szCs w:val="16"/>
    </w:rPr>
  </w:style>
  <w:style w:type="character" w:styleId="Emphasis">
    <w:name w:val="Emphasis"/>
    <w:uiPriority w:val="20"/>
    <w:qFormat/>
    <w:rPr>
      <w:i/>
      <w:iCs/>
      <w:w w:val="100"/>
      <w:position w:val="-1"/>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paragraph" w:styleId="Footer">
    <w:name w:val="footer"/>
    <w:basedOn w:val="Normal"/>
    <w:uiPriority w:val="99"/>
    <w:pPr>
      <w:tabs>
        <w:tab w:val="center" w:pos="4819"/>
        <w:tab w:val="right" w:pos="9638"/>
      </w:tabs>
    </w:pPr>
  </w:style>
  <w:style w:type="paragraph" w:styleId="Header">
    <w:name w:val="header"/>
    <w:basedOn w:val="Normal"/>
    <w:pPr>
      <w:tabs>
        <w:tab w:val="center" w:pos="4819"/>
        <w:tab w:val="right" w:pos="9638"/>
      </w:tabs>
    </w:pPr>
  </w:style>
  <w:style w:type="character" w:styleId="Hyperlink">
    <w:name w:val="Hyperlink"/>
    <w:rPr>
      <w:color w:val="0000FF"/>
      <w:w w:val="100"/>
      <w:position w:val="-1"/>
      <w:u w:val="single"/>
      <w:effect w:val="none"/>
      <w:vertAlign w:val="baseline"/>
      <w:cs w:val="0"/>
      <w:em w:val="none"/>
    </w:rPr>
  </w:style>
  <w:style w:type="paragraph" w:styleId="NormalWeb">
    <w:name w:val="Normal (Web)"/>
    <w:basedOn w:val="Normal"/>
    <w:rPr>
      <w:sz w:val="24"/>
    </w:rPr>
  </w:style>
  <w:style w:type="paragraph" w:styleId="PlainText">
    <w:name w:val="Plain Text"/>
    <w:basedOn w:val="Normal"/>
    <w:pPr>
      <w:overflowPunct w:val="0"/>
      <w:autoSpaceDE w:val="0"/>
      <w:autoSpaceDN w:val="0"/>
      <w:adjustRightInd w:val="0"/>
      <w:textAlignment w:val="baseline"/>
    </w:pPr>
    <w:rPr>
      <w:rFonts w:ascii="Courier New" w:hAnsi="Courier New"/>
      <w:sz w:val="20"/>
      <w:szCs w:val="20"/>
      <w:lang w:val="en-AU"/>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styleId="TableGrid">
    <w:name w:val="Table Grid"/>
    <w:basedOn w:val="TableNormal"/>
    <w:pPr>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rPr>
      <w:b/>
      <w:bCs/>
      <w:w w:val="100"/>
      <w:kern w:val="32"/>
      <w:position w:val="-1"/>
      <w:sz w:val="32"/>
      <w:szCs w:val="32"/>
      <w:effect w:val="none"/>
      <w:vertAlign w:val="baseline"/>
      <w:cs w:val="0"/>
      <w:em w:val="none"/>
      <w:lang w:val="en-US"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US" w:eastAsia="en-US"/>
    </w:rPr>
  </w:style>
  <w:style w:type="character" w:customStyle="1" w:styleId="BodyTextChar">
    <w:name w:val="Body Text Char"/>
    <w:rPr>
      <w:w w:val="100"/>
      <w:position w:val="-1"/>
      <w:sz w:val="24"/>
      <w:szCs w:val="24"/>
      <w:effect w:val="none"/>
      <w:vertAlign w:val="baseline"/>
      <w:cs w:val="0"/>
      <w:em w:val="none"/>
      <w:lang w:val="en-US" w:eastAsia="en-US"/>
    </w:rPr>
  </w:style>
  <w:style w:type="character" w:customStyle="1" w:styleId="BodyText2Char">
    <w:name w:val="Body Text 2 Char"/>
    <w:rPr>
      <w:w w:val="100"/>
      <w:position w:val="-1"/>
      <w:sz w:val="24"/>
      <w:szCs w:val="24"/>
      <w:effect w:val="none"/>
      <w:vertAlign w:val="baseline"/>
      <w:cs w:val="0"/>
      <w:em w:val="none"/>
      <w:lang w:val="en-US" w:eastAsia="en-US"/>
    </w:rPr>
  </w:style>
  <w:style w:type="character" w:customStyle="1" w:styleId="DocumentMapChar">
    <w:name w:val="Document Map Char"/>
    <w:rPr>
      <w:rFonts w:ascii="Tahoma" w:hAnsi="Tahoma" w:cs="Tahoma"/>
      <w:w w:val="100"/>
      <w:position w:val="-1"/>
      <w:sz w:val="16"/>
      <w:szCs w:val="16"/>
      <w:effect w:val="none"/>
      <w:vertAlign w:val="baseline"/>
      <w:cs w:val="0"/>
      <w:em w:val="none"/>
      <w:lang w:val="en-US" w:eastAsia="en-US"/>
    </w:rPr>
  </w:style>
  <w:style w:type="character" w:customStyle="1" w:styleId="FooterChar">
    <w:name w:val="Footer Char"/>
    <w:uiPriority w:val="99"/>
    <w:rPr>
      <w:w w:val="100"/>
      <w:position w:val="-1"/>
      <w:sz w:val="22"/>
      <w:szCs w:val="24"/>
      <w:effect w:val="none"/>
      <w:vertAlign w:val="baseline"/>
      <w:cs w:val="0"/>
      <w:em w:val="none"/>
      <w:lang w:val="en-US" w:eastAsia="en-US"/>
    </w:rPr>
  </w:style>
  <w:style w:type="character" w:customStyle="1" w:styleId="HeaderChar">
    <w:name w:val="Header Char"/>
    <w:rPr>
      <w:w w:val="100"/>
      <w:position w:val="-1"/>
      <w:sz w:val="22"/>
      <w:szCs w:val="24"/>
      <w:effect w:val="none"/>
      <w:vertAlign w:val="baseline"/>
      <w:cs w:val="0"/>
      <w:em w:val="none"/>
      <w:lang w:val="en-US" w:eastAsia="en-US"/>
    </w:rPr>
  </w:style>
  <w:style w:type="character" w:customStyle="1" w:styleId="PlainTextChar">
    <w:name w:val="Plain Text Char"/>
    <w:rPr>
      <w:rFonts w:ascii="Courier New" w:hAnsi="Courier New"/>
      <w:w w:val="100"/>
      <w:position w:val="-1"/>
      <w:effect w:val="none"/>
      <w:vertAlign w:val="baseline"/>
      <w:cs w:val="0"/>
      <w:em w:val="none"/>
      <w:lang w:val="en-AU" w:eastAsia="en-US"/>
    </w:rPr>
  </w:style>
  <w:style w:type="paragraph" w:customStyle="1" w:styleId="Achievement">
    <w:name w:val="Achievement"/>
    <w:basedOn w:val="BodyText"/>
    <w:pPr>
      <w:numPr>
        <w:numId w:val="1"/>
      </w:numPr>
      <w:tabs>
        <w:tab w:val="left" w:pos="720"/>
      </w:tabs>
      <w:spacing w:after="60" w:line="240" w:lineRule="atLeast"/>
      <w:ind w:left="-1" w:hanging="1"/>
      <w:jc w:val="both"/>
    </w:pPr>
    <w:rPr>
      <w:rFonts w:ascii="Garamond" w:hAnsi="Garamond"/>
      <w:szCs w:val="20"/>
    </w:rPr>
  </w:style>
  <w:style w:type="paragraph" w:customStyle="1" w:styleId="Abstracttext">
    <w:name w:val="Abstract text"/>
    <w:basedOn w:val="Normal"/>
    <w:pPr>
      <w:spacing w:after="200"/>
      <w:jc w:val="both"/>
    </w:pPr>
    <w:rPr>
      <w:i/>
      <w:sz w:val="20"/>
      <w:szCs w:val="20"/>
    </w:rPr>
  </w:style>
  <w:style w:type="paragraph" w:customStyle="1" w:styleId="AraBalk">
    <w:name w:val="Ara Başlık"/>
    <w:basedOn w:val="Metin"/>
    <w:rPr>
      <w:b/>
    </w:rPr>
  </w:style>
  <w:style w:type="paragraph" w:customStyle="1" w:styleId="Metin">
    <w:name w:val="Metin"/>
    <w:basedOn w:val="Normal"/>
    <w:pPr>
      <w:jc w:val="both"/>
    </w:pPr>
    <w:rPr>
      <w:sz w:val="20"/>
      <w:szCs w:val="20"/>
      <w:lang w:val="en-AU"/>
    </w:rPr>
  </w:style>
  <w:style w:type="paragraph" w:customStyle="1" w:styleId="Kaynak">
    <w:name w:val="Kaynak"/>
    <w:basedOn w:val="Metin"/>
  </w:style>
  <w:style w:type="paragraph" w:customStyle="1" w:styleId="OtherHeadings">
    <w:name w:val="Other Headings"/>
    <w:basedOn w:val="Heading1"/>
    <w:next w:val="BodyText"/>
    <w:pPr>
      <w:spacing w:after="120"/>
      <w:jc w:val="both"/>
    </w:pPr>
    <w:rPr>
      <w:caps/>
      <w:sz w:val="20"/>
      <w:lang w:eastAsia="tr-TR"/>
    </w:rPr>
  </w:style>
  <w:style w:type="paragraph" w:customStyle="1" w:styleId="References">
    <w:name w:val="References"/>
    <w:basedOn w:val="ListParagraph"/>
    <w:pPr>
      <w:tabs>
        <w:tab w:val="left" w:pos="360"/>
        <w:tab w:val="left" w:pos="432"/>
        <w:tab w:val="left" w:pos="720"/>
      </w:tabs>
      <w:adjustRightInd w:val="0"/>
      <w:ind w:left="357" w:hanging="357"/>
      <w:contextualSpacing/>
      <w:jc w:val="both"/>
    </w:pPr>
    <w:rPr>
      <w:sz w:val="16"/>
      <w:lang w:eastAsia="zh-CN"/>
    </w:rPr>
  </w:style>
  <w:style w:type="paragraph" w:styleId="ListParagraph">
    <w:name w:val="List Paragraph"/>
    <w:basedOn w:val="Normal"/>
    <w:pPr>
      <w:ind w:left="708"/>
    </w:pPr>
  </w:style>
  <w:style w:type="character" w:styleId="UnresolvedMention">
    <w:name w:val="Unresolved Mention"/>
    <w:rPr>
      <w:color w:val="605E5C"/>
      <w:w w:val="100"/>
      <w:position w:val="-1"/>
      <w:effect w:val="none"/>
      <w:shd w:val="clear" w:color="auto" w:fill="E1DFDD"/>
      <w:vertAlign w:val="baseline"/>
      <w:cs w:val="0"/>
      <w:em w:val="none"/>
    </w:rPr>
  </w:style>
  <w:style w:type="table" w:customStyle="1" w:styleId="Style47">
    <w:name w:val="_Style 47"/>
    <w:basedOn w:val="TableNormal"/>
    <w:pPr>
      <w:suppressAutoHyphens/>
      <w:spacing w:line="1" w:lineRule="atLeast"/>
      <w:ind w:leftChars="-1" w:left="-1" w:hangingChars="1"/>
      <w:textDirection w:val="btLr"/>
      <w:textAlignment w:val="top"/>
      <w:outlineLvl w:val="0"/>
    </w:pPr>
    <w:rPr>
      <w:position w:val="-1"/>
    </w:rPr>
    <w:tblPr>
      <w:tblStyleRowBandSize w:val="1"/>
      <w:tblStyleColBandSize w:val="1"/>
    </w:tbl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ournals.ieeeauthorcenter.ieee.org/your-role-in-article-production/ieee-editorial-style-manual/"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N7Md8tcaIbG9SNl/zLVrOcCLkQ==">CgMxLjA4AHIhMXFfVlBVYTFMd3JNc3pxai1yX0x4YjBIY0haWUtIUk5x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nandalal</dc:creator>
  <cp:lastModifiedBy>AHMAD SUHAIL BIN KHAZALI</cp:lastModifiedBy>
  <cp:revision>2</cp:revision>
  <dcterms:created xsi:type="dcterms:W3CDTF">2026-08-19T08:47:00Z</dcterms:created>
  <dcterms:modified xsi:type="dcterms:W3CDTF">2026-08-19T08:47:00Z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1033-11.2.0.11486</vt:lpwstr>
  </property>
  <property fmtid="{D5CDD505-2E9C-101B-9397-08002B2CF9AE}" pid="3" name="ICV">
    <vt:lpwstr>48812C0F852E4ADC9A09530D62D55AB5</vt:lpwstr>
  </property>
</Properties>
</file>